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062C" w14:textId="77777777" w:rsidR="00A60CCA" w:rsidRDefault="00A60CCA">
      <w:r>
        <w:t>AFFICHE POUR LA LANTERNE MAGIQUE</w:t>
      </w:r>
    </w:p>
    <w:p w14:paraId="5DA665B3" w14:textId="5AA423EF" w:rsidR="00A60CCA" w:rsidRDefault="00A60CCA">
      <w:r>
        <w:t xml:space="preserve">Monsieur </w:t>
      </w:r>
      <w:proofErr w:type="spellStart"/>
      <w:r>
        <w:t>Poisot</w:t>
      </w:r>
      <w:proofErr w:type="spellEnd"/>
      <w:r>
        <w:t xml:space="preserve"> souhaite que sur l’affiche de présentation son nom soit bien orthographié avec deux LL Allain </w:t>
      </w:r>
      <w:proofErr w:type="spellStart"/>
      <w:r>
        <w:t>Poisot</w:t>
      </w:r>
      <w:proofErr w:type="spellEnd"/>
      <w:r>
        <w:t xml:space="preserve">. Il peut </w:t>
      </w:r>
      <w:proofErr w:type="spellStart"/>
      <w:r>
        <w:t>êre</w:t>
      </w:r>
      <w:proofErr w:type="spellEnd"/>
      <w:r>
        <w:t xml:space="preserve"> présenté comme un collectionneur…</w:t>
      </w:r>
      <w:r w:rsidR="00F54F27">
        <w:t>Montreur de Lanterne Magique.</w:t>
      </w:r>
    </w:p>
    <w:p w14:paraId="66036FAC" w14:textId="5BBF0842" w:rsidR="00F54F27" w:rsidRDefault="00F54F27">
      <w:r>
        <w:t>Pour une soirée à remonter le temps</w:t>
      </w:r>
    </w:p>
    <w:p w14:paraId="41B23A2B" w14:textId="4547483B" w:rsidR="00A60CCA" w:rsidRDefault="00A60CCA">
      <w:r>
        <w:t>Il souhaite que l’image du colporteur soit reprise.</w:t>
      </w:r>
    </w:p>
    <w:p w14:paraId="5AAACDF5" w14:textId="117C01DA" w:rsidR="00A60CCA" w:rsidRDefault="00A60CCA">
      <w:r>
        <w:t>A priori, il n’y aura que la lanterne magique de présenter (les jouets optiques appartiennent à des médiathèques qui ne prêtent pas forcément leur mallette d’objets anciens…)</w:t>
      </w:r>
    </w:p>
    <w:p w14:paraId="5D5FC064" w14:textId="3D649F02" w:rsidR="00A60CCA" w:rsidRDefault="00A60CCA"/>
    <w:p w14:paraId="5834F208" w14:textId="77777777" w:rsidR="00A60CCA" w:rsidRDefault="00A60CCA"/>
    <w:sectPr w:rsidR="00A6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CA"/>
    <w:rsid w:val="00A60CCA"/>
    <w:rsid w:val="00F5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F20F"/>
  <w15:chartTrackingRefBased/>
  <w15:docId w15:val="{003F97A5-71B0-415A-B905-E5CDE386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416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Jouffroy</dc:creator>
  <cp:keywords/>
  <dc:description/>
  <cp:lastModifiedBy>Jean-Pierre Jouffroy</cp:lastModifiedBy>
  <cp:revision>2</cp:revision>
  <dcterms:created xsi:type="dcterms:W3CDTF">2022-12-01T10:33:00Z</dcterms:created>
  <dcterms:modified xsi:type="dcterms:W3CDTF">2022-12-01T10:46:00Z</dcterms:modified>
</cp:coreProperties>
</file>